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附件1：</w:t>
      </w:r>
    </w:p>
    <w:p>
      <w:pPr>
        <w:spacing w:after="312" w:afterLines="100" w:line="560" w:lineRule="exact"/>
        <w:jc w:val="center"/>
        <w:rPr>
          <w:rFonts w:eastAsia="方正仿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关于规范填写优秀团员入党推荐表的说明</w:t>
      </w:r>
    </w:p>
    <w:p>
      <w:pPr>
        <w:spacing w:line="52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一、清晰</w:t>
      </w:r>
    </w:p>
    <w:p>
      <w:pPr>
        <w:spacing w:line="52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二、各栏目填写说明</w:t>
      </w:r>
    </w:p>
    <w:p>
      <w:pPr>
        <w:spacing w:line="52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(一)</w:t>
      </w:r>
      <w:r>
        <w:rPr>
          <w:rFonts w:ascii="楷体" w:hAnsi="楷体" w:eastAsia="楷体"/>
          <w:sz w:val="32"/>
          <w:szCs w:val="32"/>
        </w:rPr>
        <w:t>基本信息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姓名：填写现用姓名，以户口本（身份证）为准。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性别：以户口本（身份证）为准。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出生年月：以户口本（身份证）为准。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籍贯：以户口本上的籍贯为准填写，集体填写从省至县级行政区名称。如：江苏无锡（省或自治区、市、县等行政单位无须填写）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5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民族：以户口本（身份证）为准。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6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年级：填写所在年级。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7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入团时间：填写具体加入中国共产主义青年团的年月。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8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学院：填写所在学院的全称。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9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专业：填写所读专业的全称。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10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申请入党的时间：提交入党申请书时写的年、月、日。</w:t>
      </w:r>
    </w:p>
    <w:p>
      <w:pPr>
        <w:spacing w:line="520" w:lineRule="exact"/>
        <w:ind w:right="318" w:firstLine="643" w:firstLineChars="200"/>
        <w:jc w:val="lef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注意：</w:t>
      </w:r>
      <w:bookmarkStart w:id="0" w:name="_GoBack"/>
      <w:bookmarkEnd w:id="0"/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  <w:lang w:eastAsia="zh-CN"/>
        </w:rPr>
        <w:t>.</w:t>
      </w: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eastAsia="仿宋_GB2312"/>
          <w:bCs/>
          <w:sz w:val="32"/>
          <w:szCs w:val="32"/>
        </w:rPr>
        <w:t>必要信息不能少，不能留空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eastAsia="仿宋_GB2312"/>
          <w:bCs/>
          <w:sz w:val="32"/>
          <w:szCs w:val="32"/>
        </w:rPr>
        <w:t>填表日期请据实填写。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(二)</w:t>
      </w:r>
      <w:r>
        <w:rPr>
          <w:rFonts w:ascii="楷体" w:hAnsi="楷体" w:eastAsia="楷体"/>
          <w:sz w:val="32"/>
          <w:szCs w:val="32"/>
        </w:rPr>
        <w:t>获奖情况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方正仿宋_GBK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可填写高中阶段至今所获</w:t>
      </w:r>
      <w:r>
        <w:rPr>
          <w:rFonts w:hint="eastAsia" w:eastAsia="仿宋_GB2312"/>
          <w:bCs/>
          <w:sz w:val="32"/>
          <w:szCs w:val="32"/>
          <w:lang w:val="en-US" w:eastAsia="zh-CN"/>
        </w:rPr>
        <w:t>奖</w:t>
      </w:r>
      <w:r>
        <w:rPr>
          <w:rFonts w:eastAsia="仿宋_GB2312"/>
          <w:bCs/>
          <w:sz w:val="32"/>
          <w:szCs w:val="32"/>
        </w:rPr>
        <w:t>项</w:t>
      </w:r>
      <w:r>
        <w:rPr>
          <w:rFonts w:hint="eastAsia" w:eastAsia="仿宋_GB2312"/>
          <w:bCs/>
          <w:sz w:val="32"/>
          <w:szCs w:val="32"/>
          <w:lang w:eastAsia="zh-CN"/>
        </w:rPr>
        <w:t>，按照获奖级别由高到低填写</w:t>
      </w:r>
      <w:r>
        <w:rPr>
          <w:rFonts w:eastAsia="方正仿宋_GBK"/>
          <w:bCs/>
          <w:sz w:val="32"/>
          <w:szCs w:val="32"/>
        </w:rPr>
        <w:t>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(三)</w:t>
      </w:r>
      <w:r>
        <w:rPr>
          <w:rFonts w:ascii="楷体" w:hAnsi="楷体" w:eastAsia="楷体"/>
          <w:sz w:val="32"/>
          <w:szCs w:val="32"/>
        </w:rPr>
        <w:t>个人简历：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应从小学</w:t>
      </w:r>
      <w:r>
        <w:rPr>
          <w:rFonts w:hint="eastAsia" w:eastAsia="仿宋_GB2312"/>
          <w:bCs/>
          <w:sz w:val="32"/>
          <w:szCs w:val="32"/>
          <w:lang w:val="en-US" w:eastAsia="zh-CN"/>
        </w:rPr>
        <w:t>写</w:t>
      </w:r>
      <w:r>
        <w:rPr>
          <w:rFonts w:eastAsia="仿宋_GB2312"/>
          <w:bCs/>
          <w:sz w:val="32"/>
          <w:szCs w:val="32"/>
        </w:rPr>
        <w:t>起，在一个学校（单位）中学习（工作）为一段，分段填写，前后时间要相互衔接，依次填上所任职务及证明人。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(四)</w:t>
      </w:r>
      <w:r>
        <w:rPr>
          <w:rFonts w:ascii="楷体" w:hAnsi="楷体" w:eastAsia="楷体"/>
          <w:sz w:val="32"/>
          <w:szCs w:val="32"/>
        </w:rPr>
        <w:t>团员评议情况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必须填写团员大会召开时间，地点，参与人数及评选概况等信息。</w:t>
      </w:r>
    </w:p>
    <w:p>
      <w:pPr>
        <w:spacing w:line="520" w:lineRule="exact"/>
        <w:ind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(五)</w:t>
      </w:r>
      <w:r>
        <w:rPr>
          <w:rFonts w:ascii="楷体" w:hAnsi="楷体" w:eastAsia="楷体"/>
          <w:sz w:val="32"/>
          <w:szCs w:val="32"/>
        </w:rPr>
        <w:t>团支部考察情况及意见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由该</w:t>
      </w:r>
      <w:r>
        <w:rPr>
          <w:rFonts w:hint="eastAsia" w:eastAsia="仿宋_GB2312"/>
          <w:bCs/>
          <w:sz w:val="32"/>
          <w:szCs w:val="32"/>
          <w:lang w:val="en-US" w:eastAsia="zh-CN"/>
        </w:rPr>
        <w:t>团支部</w:t>
      </w:r>
      <w:r>
        <w:rPr>
          <w:rFonts w:eastAsia="仿宋_GB2312"/>
          <w:bCs/>
          <w:sz w:val="32"/>
          <w:szCs w:val="32"/>
        </w:rPr>
        <w:t>团支书如实填写被推荐对象的基本情况、综合表现、获奖情况等，后写“同意推荐该同志加入中国共产党”。字体工整且字数超过空间的3/4。负责人签字由</w:t>
      </w:r>
      <w:r>
        <w:rPr>
          <w:rFonts w:hint="eastAsia" w:eastAsia="仿宋_GB2312"/>
          <w:bCs/>
          <w:sz w:val="32"/>
          <w:szCs w:val="32"/>
          <w:lang w:val="en-US" w:eastAsia="zh-CN"/>
        </w:rPr>
        <w:t>所在团支部</w:t>
      </w:r>
      <w:r>
        <w:rPr>
          <w:rFonts w:eastAsia="仿宋_GB2312"/>
          <w:bCs/>
          <w:sz w:val="32"/>
          <w:szCs w:val="32"/>
        </w:rPr>
        <w:t>团支书签字。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(六)</w:t>
      </w:r>
      <w:r>
        <w:rPr>
          <w:rFonts w:ascii="楷体" w:hAnsi="楷体" w:eastAsia="楷体"/>
          <w:sz w:val="32"/>
          <w:szCs w:val="32"/>
        </w:rPr>
        <w:t>团支部表决情况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如实</w:t>
      </w:r>
      <w:r>
        <w:rPr>
          <w:rFonts w:eastAsia="仿宋_GB2312"/>
          <w:bCs/>
          <w:color w:val="auto"/>
          <w:sz w:val="32"/>
          <w:szCs w:val="32"/>
        </w:rPr>
        <w:t>填写，不能留空，人数、票数全部用阿拉伯数字填写。</w:t>
      </w:r>
    </w:p>
    <w:p>
      <w:pPr>
        <w:spacing w:line="520" w:lineRule="exact"/>
        <w:ind w:right="318" w:firstLine="640" w:firstLineChars="200"/>
        <w:jc w:val="left"/>
        <w:rPr>
          <w:rFonts w:hint="default" w:eastAsia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Cs/>
          <w:color w:val="auto"/>
          <w:sz w:val="32"/>
          <w:szCs w:val="32"/>
          <w:lang w:val="en-US" w:eastAsia="zh-CN"/>
        </w:rPr>
        <w:t>2.一般情况下，高校团支部须有90%以上有表决权的团员到会方可进行“推优”。到会团员均需参与表决，表决可投赞成票、反对票、弃权票；未到会参与表决的，算为弃权票。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  <w:lang w:val="en-US" w:eastAsia="zh-CN"/>
        </w:rPr>
        <w:t>3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团支部总人数=团员数+党员数（群众不包括在内）。且团支部总人数=赞成票数+反对票数+弃权票数。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4</w:t>
      </w:r>
      <w:r>
        <w:rPr>
          <w:rFonts w:hint="eastAsia" w:eastAsia="仿宋_GB2312"/>
          <w:bCs/>
          <w:color w:val="auto"/>
          <w:sz w:val="32"/>
          <w:szCs w:val="32"/>
          <w:lang w:val="en-US" w:eastAsia="zh-CN"/>
        </w:rPr>
        <w:t xml:space="preserve">. </w:t>
      </w:r>
      <w:r>
        <w:rPr>
          <w:rFonts w:eastAsia="仿宋_GB2312"/>
          <w:bCs/>
          <w:color w:val="auto"/>
          <w:sz w:val="32"/>
          <w:szCs w:val="32"/>
        </w:rPr>
        <w:t>反对票和弃权票之和不能超过团支部总人数的20%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；</w:t>
      </w:r>
      <w:r>
        <w:rPr>
          <w:rFonts w:eastAsia="仿宋_GB2312"/>
          <w:bCs/>
          <w:color w:val="auto"/>
          <w:sz w:val="32"/>
          <w:szCs w:val="32"/>
        </w:rPr>
        <w:t>反对票数不能超过团支部总人数的10%。</w:t>
      </w:r>
    </w:p>
    <w:p>
      <w:pPr>
        <w:spacing w:line="520" w:lineRule="exact"/>
        <w:ind w:right="318" w:firstLine="640" w:firstLineChars="200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(七)</w:t>
      </w:r>
      <w:r>
        <w:rPr>
          <w:rFonts w:ascii="楷体" w:hAnsi="楷体" w:eastAsia="楷体"/>
          <w:sz w:val="32"/>
          <w:szCs w:val="32"/>
        </w:rPr>
        <w:t>学院团委意见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由所在学院的团委书记或团委副书记书写：“同意推荐”，并签名。</w:t>
      </w:r>
    </w:p>
    <w:p>
      <w:pPr>
        <w:spacing w:line="520" w:lineRule="exact"/>
        <w:ind w:right="318"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盖上所在学院团委的公章</w:t>
      </w:r>
      <w:r>
        <w:rPr>
          <w:rFonts w:hint="eastAsia" w:eastAsia="仿宋_GB2312"/>
          <w:bCs/>
          <w:sz w:val="32"/>
          <w:szCs w:val="32"/>
          <w:lang w:eastAsia="zh-CN"/>
        </w:rPr>
        <w:t>，</w:t>
      </w:r>
      <w:r>
        <w:rPr>
          <w:rFonts w:eastAsia="仿宋_GB2312"/>
          <w:bCs/>
          <w:sz w:val="32"/>
          <w:szCs w:val="32"/>
        </w:rPr>
        <w:t>并写上推荐的日期。</w:t>
      </w:r>
    </w:p>
    <w:p>
      <w:pPr>
        <w:spacing w:line="520" w:lineRule="exact"/>
        <w:ind w:right="318"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三、备注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hint="eastAsia" w:eastAsia="仿宋_GB2312"/>
          <w:bCs/>
          <w:sz w:val="32"/>
          <w:szCs w:val="32"/>
        </w:rPr>
        <w:t>．</w:t>
      </w:r>
      <w:r>
        <w:rPr>
          <w:rFonts w:eastAsia="仿宋_GB2312"/>
          <w:bCs/>
          <w:sz w:val="32"/>
          <w:szCs w:val="32"/>
        </w:rPr>
        <w:t>《入党申请书》由申请人本人用黑色钢笔或签字笔填写，态度要端正，字体要工整，格式要正确，字迹要清楚。严禁乱涂、乱划，严禁使用胶带、涂改液，保持推荐表的干净整洁。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hint="eastAsia" w:eastAsia="仿宋_GB2312"/>
          <w:bCs/>
          <w:sz w:val="32"/>
          <w:szCs w:val="32"/>
        </w:rPr>
        <w:t>．《</w:t>
      </w:r>
      <w:r>
        <w:rPr>
          <w:rFonts w:eastAsia="仿宋_GB2312"/>
          <w:bCs/>
          <w:sz w:val="32"/>
          <w:szCs w:val="32"/>
        </w:rPr>
        <w:t>优秀团员入党推荐表》详细填写内容参照附件</w:t>
      </w:r>
      <w:r>
        <w:rPr>
          <w:rFonts w:hint="eastAsia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eastAsia="仿宋_GB2312"/>
          <w:bCs/>
          <w:sz w:val="32"/>
          <w:szCs w:val="32"/>
        </w:rPr>
        <w:t>进行填写</w:t>
      </w:r>
      <w:r>
        <w:rPr>
          <w:rFonts w:eastAsia="仿宋_GB2312"/>
          <w:bCs/>
          <w:sz w:val="32"/>
          <w:szCs w:val="32"/>
        </w:rPr>
        <w:t>。</w:t>
      </w:r>
    </w:p>
    <w:p>
      <w:pPr>
        <w:spacing w:line="520" w:lineRule="exact"/>
        <w:ind w:firstLine="640" w:firstLineChars="20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hint="eastAsia" w:eastAsia="仿宋_GB2312"/>
          <w:bCs/>
          <w:sz w:val="32"/>
          <w:szCs w:val="32"/>
        </w:rPr>
        <w:t>．《优秀团员入党推荐表》</w:t>
      </w:r>
      <w:r>
        <w:rPr>
          <w:rFonts w:eastAsia="仿宋_GB2312"/>
          <w:bCs/>
          <w:sz w:val="32"/>
          <w:szCs w:val="32"/>
        </w:rPr>
        <w:t>只需由学院盖章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eastAsia="仿宋_GB2312"/>
          <w:bCs/>
          <w:sz w:val="32"/>
          <w:szCs w:val="32"/>
        </w:rPr>
        <w:t>自行审核留存，无须再上交至校团委。</w:t>
      </w:r>
    </w:p>
    <w:sectPr>
      <w:headerReference r:id="rId3" w:type="default"/>
      <w:footerReference r:id="rId4" w:type="default"/>
      <w:pgSz w:w="11906" w:h="16838"/>
      <w:pgMar w:top="1361" w:right="1304" w:bottom="1304" w:left="130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B7E4F2A-F5CC-44CA-940C-5B3DCCAA61A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0EE78DB-7D67-49DE-9BD3-D3FD944164A7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3" w:fontKey="{8025BB5F-482F-47CB-9FD5-0BFB86AD8C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6060D00-0DC9-4501-AA11-77BA95E21F3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67ABBB6-D3FD-4FA7-B2F4-9AFAA9BFA17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3668B8C2-A934-436B-92D4-DB35059411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EBE932B6-D64C-45F1-AC9A-031AD19EDF8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7B9D4640-2067-4307-92EA-F1654A6F8BA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E65169EB-56E7-4938-B7A6-868AFE243D1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F4D0249F-A9E6-4AF3-83D3-C0EA4D626B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zMxOThjZmZjOWU2YWZiMjM3N2IwNzcxMGU5NDEifQ=="/>
  </w:docVars>
  <w:rsids>
    <w:rsidRoot w:val="001F1E25"/>
    <w:rsid w:val="001A2295"/>
    <w:rsid w:val="001B6D1D"/>
    <w:rsid w:val="001F1E25"/>
    <w:rsid w:val="002267AE"/>
    <w:rsid w:val="003E64F5"/>
    <w:rsid w:val="0050598B"/>
    <w:rsid w:val="00584FC0"/>
    <w:rsid w:val="005F06DE"/>
    <w:rsid w:val="00755453"/>
    <w:rsid w:val="007E75D6"/>
    <w:rsid w:val="00844E4F"/>
    <w:rsid w:val="008C01BB"/>
    <w:rsid w:val="00BA59FF"/>
    <w:rsid w:val="00FE3855"/>
    <w:rsid w:val="046C0DA2"/>
    <w:rsid w:val="05602BE8"/>
    <w:rsid w:val="0C9D77F0"/>
    <w:rsid w:val="0CD43989"/>
    <w:rsid w:val="0CF273F2"/>
    <w:rsid w:val="0D051A04"/>
    <w:rsid w:val="0FCE4495"/>
    <w:rsid w:val="17BC2111"/>
    <w:rsid w:val="183D3889"/>
    <w:rsid w:val="20D435F0"/>
    <w:rsid w:val="22716D51"/>
    <w:rsid w:val="27CF691C"/>
    <w:rsid w:val="38222B72"/>
    <w:rsid w:val="3A0C7679"/>
    <w:rsid w:val="487A31D8"/>
    <w:rsid w:val="51654159"/>
    <w:rsid w:val="57834FAA"/>
    <w:rsid w:val="5BA41B89"/>
    <w:rsid w:val="60BA1C55"/>
    <w:rsid w:val="72AC0263"/>
    <w:rsid w:val="75EE30CE"/>
    <w:rsid w:val="77ED21B3"/>
    <w:rsid w:val="7C7800AA"/>
    <w:rsid w:val="7D791423"/>
    <w:rsid w:val="7E562D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日期 字符"/>
    <w:basedOn w:val="9"/>
    <w:link w:val="3"/>
    <w:qFormat/>
    <w:uiPriority w:val="99"/>
    <w:rPr>
      <w:rFonts w:ascii="Times New Roman" w:hAnsi="Times New Roman" w:eastAsia="宋体" w:cs="Times New Roman"/>
      <w:szCs w:val="24"/>
    </w:rPr>
  </w:style>
  <w:style w:type="table" w:customStyle="1" w:styleId="18">
    <w:name w:val="网格型1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AA90A4-0357-4027-A378-D160951B5A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957</Words>
  <Characters>970</Characters>
  <Lines>6</Lines>
  <Paragraphs>1</Paragraphs>
  <TotalTime>2</TotalTime>
  <ScaleCrop>false</ScaleCrop>
  <LinksUpToDate>false</LinksUpToDate>
  <CharactersWithSpaces>973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2017-03-05T06:08:00Z</dcterms:created>
  <dc:creator>微软用户</dc:creator>
  <cp:lastModifiedBy>唯铛主义</cp:lastModifiedBy>
  <dcterms:modified xsi:type="dcterms:W3CDTF">2023-10-09T13:06:20Z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SaveFontToCloudKey">
    <vt:lpwstr>605609223_embed</vt:lpwstr>
  </property>
  <property fmtid="{D5CDD505-2E9C-101B-9397-08002B2CF9AE}" pid="4" name="ICV">
    <vt:lpwstr>C07B5D90AD074AA1A28DD97FD93F6B38_13</vt:lpwstr>
  </property>
</Properties>
</file>